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A2" w:rsidRPr="00A939E3" w:rsidRDefault="004179A2" w:rsidP="00F241A5">
      <w:pPr>
        <w:spacing w:after="0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A939E3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4.25pt;height:468.75pt">
            <v:imagedata r:id="rId5" o:title=""/>
          </v:shape>
        </w:pict>
      </w:r>
    </w:p>
    <w:p w:rsidR="004179A2" w:rsidRPr="00F241A5" w:rsidRDefault="004179A2" w:rsidP="00F241A5">
      <w:pPr>
        <w:spacing w:after="0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4179A2" w:rsidRPr="00F241A5" w:rsidRDefault="004179A2" w:rsidP="0024512E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4179A2" w:rsidRPr="00F241A5" w:rsidRDefault="004179A2" w:rsidP="0024512E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179A2" w:rsidRPr="00F241A5" w:rsidRDefault="004179A2" w:rsidP="0024512E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179A2" w:rsidRPr="00F241A5" w:rsidRDefault="004179A2" w:rsidP="0024512E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4179A2" w:rsidRPr="00F241A5" w:rsidRDefault="004179A2" w:rsidP="0024512E">
      <w:pPr>
        <w:numPr>
          <w:ilvl w:val="0"/>
          <w:numId w:val="4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4179A2" w:rsidRPr="00F241A5" w:rsidRDefault="004179A2" w:rsidP="0024512E">
      <w:pPr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4179A2" w:rsidRPr="00F241A5" w:rsidRDefault="004179A2" w:rsidP="0024512E">
      <w:pPr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179A2" w:rsidRPr="00F241A5" w:rsidRDefault="004179A2" w:rsidP="0024512E">
      <w:pPr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179A2" w:rsidRPr="00F241A5" w:rsidRDefault="004179A2" w:rsidP="0024512E">
      <w:pPr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4179A2" w:rsidRPr="00F241A5" w:rsidRDefault="004179A2" w:rsidP="0024512E">
      <w:pPr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4179A2" w:rsidRPr="00F241A5" w:rsidRDefault="004179A2" w:rsidP="0024512E">
      <w:pPr>
        <w:numPr>
          <w:ilvl w:val="0"/>
          <w:numId w:val="6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179A2" w:rsidRPr="00F241A5" w:rsidRDefault="004179A2" w:rsidP="0024512E">
      <w:pPr>
        <w:numPr>
          <w:ilvl w:val="0"/>
          <w:numId w:val="6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4179A2" w:rsidRPr="00F241A5" w:rsidRDefault="004179A2" w:rsidP="0024512E">
      <w:pPr>
        <w:numPr>
          <w:ilvl w:val="0"/>
          <w:numId w:val="6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  <w:r>
        <w:rPr>
          <w:rFonts w:ascii="Times New Roman" w:hAnsi="Times New Roman"/>
          <w:sz w:val="24"/>
          <w:szCs w:val="24"/>
          <w:u w:color="000000"/>
          <w:lang w:eastAsia="ru-RU"/>
        </w:rPr>
        <w:t xml:space="preserve"> </w:t>
      </w: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эстетическое отношения к миру, готовность к эстетическому обустройству собственного быта. 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ответственное отношение к созданию семьи на основе осознанного принятия ценностей семейной жизни; положите</w:t>
      </w:r>
      <w:r>
        <w:rPr>
          <w:rFonts w:ascii="Times New Roman" w:hAnsi="Times New Roman"/>
          <w:sz w:val="24"/>
          <w:szCs w:val="24"/>
          <w:u w:color="000000"/>
          <w:lang w:eastAsia="ru-RU"/>
        </w:rPr>
        <w:t>льный образ семьи, родительства.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179A2" w:rsidRPr="00F241A5" w:rsidRDefault="004179A2" w:rsidP="0024512E">
      <w:pPr>
        <w:numPr>
          <w:ilvl w:val="0"/>
          <w:numId w:val="7"/>
        </w:numPr>
        <w:suppressAutoHyphens/>
        <w:spacing w:after="0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4179A2" w:rsidRPr="00F241A5" w:rsidRDefault="004179A2" w:rsidP="00F241A5">
      <w:pPr>
        <w:suppressAutoHyphens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79A2" w:rsidRPr="00F241A5" w:rsidRDefault="004179A2" w:rsidP="00F241A5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0" w:name="_Toc434850649"/>
      <w:bookmarkStart w:id="1" w:name="_Toc435412673"/>
      <w:bookmarkStart w:id="2" w:name="_Toc453968146"/>
      <w:r w:rsidRPr="00F241A5">
        <w:rPr>
          <w:rFonts w:ascii="Times New Roman" w:hAnsi="Times New Roman"/>
          <w:b/>
          <w:sz w:val="24"/>
          <w:szCs w:val="24"/>
        </w:rPr>
        <w:t xml:space="preserve">Метапредметные результаты </w:t>
      </w:r>
      <w:bookmarkEnd w:id="0"/>
      <w:bookmarkEnd w:id="1"/>
      <w:bookmarkEnd w:id="2"/>
    </w:p>
    <w:p w:rsidR="004179A2" w:rsidRPr="00F241A5" w:rsidRDefault="004179A2" w:rsidP="00F241A5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сопоставлять полученный результат деятельности с поставленной заранее целью.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 xml:space="preserve">Выпускник научится: 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менять и удерживать разные позиции в познавательной деятельности.</w:t>
      </w:r>
    </w:p>
    <w:p w:rsidR="004179A2" w:rsidRPr="00F241A5" w:rsidRDefault="004179A2" w:rsidP="00F241A5">
      <w:pPr>
        <w:numPr>
          <w:ilvl w:val="0"/>
          <w:numId w:val="2"/>
        </w:numPr>
        <w:suppressAutoHyphens/>
        <w:spacing w:after="0"/>
        <w:ind w:left="99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241A5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Выпускник на базовом уровне научится: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понимать значение географии как науки и объяснять ее роль в решении проблем человечества;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сопоставлять и анализировать географические карты различной тематики для выявления закономерностей социально-экономических, природных и геоэкологических процессов и явлений;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сравнивать географические объекты между собой по заданным критериям;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раскрывать причинно-следственные связи природно-хозяйственных явлений и процессов;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выделять и объяснять существенные признаки географических объектов и явлений;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выявлять и объяснять географические аспекты различных текущих событий и ситуаций;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bookmarkStart w:id="3" w:name="h_2suumq8qn9ny" w:colFirst="0" w:colLast="0"/>
      <w:bookmarkEnd w:id="3"/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описывать изменения геосистем в результате природных и антропогенных воздействий;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bookmarkStart w:id="4" w:name="h_acvnlygo8lhv" w:colFirst="0" w:colLast="0"/>
      <w:bookmarkEnd w:id="4"/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решать задачи по определению состояния окружающей среды, ее пригодности для жизни человека;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демографическую ситуацию, процессы урбанизации, миграции в странах и регионах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объяснять состав, структуру и закономерности размещения населения мира, регионов, стран и их частей;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характеризовать географию рынка труда;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характеризовать отраслевую структуру хозяйства отдельных стран и регионов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приводить примеры, объясняющие географическое разделение труда;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ресурсообеспеченность стран и регионов при помощи различных источников информации в современных условиях функционирования экономики;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место отдельных стран и регионов в мировом хозяйстве;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объяснять влияние глобальных проблем человечества на жизнь населения и развитие мирового хозяйства.</w:t>
      </w:r>
    </w:p>
    <w:p w:rsidR="004179A2" w:rsidRPr="00F241A5" w:rsidRDefault="004179A2" w:rsidP="00F241A5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делать прогнозы развития географических систем и комплексов в результате изменения их компонентов;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выделять наиболее важные экологические, социально-экономические проблемы;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давать научное объяснение процессам, явлениям, закономерностям, протекающим в географической оболочке;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раскрывать сущность интеграционных процессов в мировом сообществе;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прогнозировать и оценивать изменения политической карты мира под влиянием международных отношений;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геополитические риски, вызванные социально-экономическими и геоэкологическими процессами, происходящими в мире;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изменение отраслевой структуры отдельных стран и регионов мира;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оценивать влияние отдельных стран и регионов на мировое хозяйство;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анализировать региональную политику отдельных стран и регионов;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анализировать основные направления международных исследований малоизученных территорий;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4179A2" w:rsidRPr="00F241A5" w:rsidRDefault="004179A2" w:rsidP="00F241A5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u w:color="000000"/>
          <w:lang w:eastAsia="ru-RU"/>
        </w:rPr>
      </w:pPr>
      <w:bookmarkStart w:id="5" w:name="h_6t3mrq4bbd2k" w:colFirst="0" w:colLast="0"/>
      <w:bookmarkEnd w:id="5"/>
      <w:r w:rsidRPr="00F241A5">
        <w:rPr>
          <w:rFonts w:ascii="Times New Roman" w:hAnsi="Times New Roman"/>
          <w:sz w:val="24"/>
          <w:szCs w:val="24"/>
          <w:u w:color="000000"/>
          <w:lang w:eastAsia="ru-RU"/>
        </w:rPr>
        <w:t>давать оценку международной деятельности, направленной на решение глобальных проблем человечества.</w:t>
      </w:r>
    </w:p>
    <w:p w:rsidR="004179A2" w:rsidRPr="00F241A5" w:rsidRDefault="004179A2" w:rsidP="00F241A5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6" w:name="h_msinstug8ch5" w:colFirst="0" w:colLast="0"/>
      <w:bookmarkEnd w:id="6"/>
    </w:p>
    <w:p w:rsidR="004179A2" w:rsidRDefault="004179A2" w:rsidP="00F241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9A2" w:rsidRPr="00F241A5" w:rsidRDefault="004179A2" w:rsidP="00F24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F241A5">
        <w:rPr>
          <w:rFonts w:ascii="Times New Roman" w:hAnsi="Times New Roman"/>
          <w:b/>
          <w:sz w:val="24"/>
          <w:szCs w:val="24"/>
        </w:rPr>
        <w:t>одержание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Человек и окружающая среда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>Окружающая среда как геосистема. Важнейшие явления и процессы в окружающей среде. Представление о ноосфере.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>Взаимодействие человека и природы. Природные ресурсы и их виды. Закономерности размещения природных ресурсов. Ресурсообеспеченность. Рациональное и нерациональное природопользование.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Территориальная организация мирового сообщества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F241A5">
        <w:rPr>
          <w:rFonts w:ascii="Times New Roman" w:hAnsi="Times New Roman"/>
          <w:i/>
          <w:sz w:val="24"/>
          <w:szCs w:val="24"/>
        </w:rPr>
        <w:t>Геополитика. «Горячие точки» на карте мира.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F241A5">
        <w:rPr>
          <w:rFonts w:ascii="Times New Roman" w:hAnsi="Times New Roman"/>
          <w:i/>
          <w:sz w:val="24"/>
          <w:szCs w:val="24"/>
        </w:rPr>
        <w:t>Основные очаги этнических и конфессиональных конфликтов.</w:t>
      </w:r>
      <w:r w:rsidRPr="00F241A5">
        <w:rPr>
          <w:rFonts w:ascii="Times New Roman" w:hAnsi="Times New Roman"/>
          <w:sz w:val="24"/>
          <w:szCs w:val="24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F241A5">
        <w:rPr>
          <w:rFonts w:ascii="Times New Roman" w:hAnsi="Times New Roman"/>
          <w:i/>
          <w:sz w:val="24"/>
          <w:szCs w:val="24"/>
        </w:rPr>
        <w:t>Изменение отраслевой структуры.</w:t>
      </w:r>
      <w:r w:rsidRPr="00F241A5">
        <w:rPr>
          <w:rFonts w:ascii="Times New Roman" w:hAnsi="Times New Roman"/>
          <w:sz w:val="24"/>
          <w:szCs w:val="24"/>
        </w:rPr>
        <w:t xml:space="preserve"> География основных отраслей производственной и непроизводственной сфер. </w:t>
      </w:r>
      <w:r w:rsidRPr="00F241A5">
        <w:rPr>
          <w:rFonts w:ascii="Times New Roman" w:hAnsi="Times New Roman"/>
          <w:i/>
          <w:sz w:val="24"/>
          <w:szCs w:val="24"/>
        </w:rPr>
        <w:t>Развитие сферы услуг.</w:t>
      </w:r>
      <w:r w:rsidRPr="00F241A5">
        <w:rPr>
          <w:rFonts w:ascii="Times New Roman" w:hAnsi="Times New Roman"/>
          <w:sz w:val="24"/>
          <w:szCs w:val="24"/>
        </w:rPr>
        <w:t xml:space="preserve"> Международные отношения. Географические аспекты глобализации.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Региональная география и страноведение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F241A5">
        <w:rPr>
          <w:rFonts w:ascii="Times New Roman" w:hAnsi="Times New Roman"/>
          <w:i/>
          <w:sz w:val="24"/>
          <w:szCs w:val="24"/>
        </w:rPr>
        <w:t xml:space="preserve">Ведущие страны-экспортеры основных видов продукции. 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Роль отдельных стран и регионов в системе мирового хозяйства. </w:t>
      </w:r>
      <w:r w:rsidRPr="00F241A5">
        <w:rPr>
          <w:rFonts w:ascii="Times New Roman" w:hAnsi="Times New Roman"/>
          <w:i/>
          <w:sz w:val="24"/>
          <w:szCs w:val="24"/>
        </w:rPr>
        <w:t>Региональная политика.</w:t>
      </w:r>
      <w:r w:rsidRPr="00F241A5">
        <w:rPr>
          <w:rFonts w:ascii="Times New Roman" w:hAnsi="Times New Roman"/>
          <w:sz w:val="24"/>
          <w:szCs w:val="24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241A5">
        <w:rPr>
          <w:rFonts w:ascii="Times New Roman" w:hAnsi="Times New Roman"/>
          <w:sz w:val="24"/>
          <w:szCs w:val="24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F241A5">
        <w:rPr>
          <w:rFonts w:ascii="Times New Roman" w:hAnsi="Times New Roman"/>
          <w:i/>
          <w:sz w:val="24"/>
          <w:szCs w:val="24"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9A2" w:rsidRPr="00F241A5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Роль географии в решении глобальных проблем человечества</w:t>
      </w:r>
    </w:p>
    <w:p w:rsidR="004179A2" w:rsidRDefault="004179A2" w:rsidP="00F241A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h_10tp2h5eeujv" w:colFirst="0" w:colLast="0"/>
      <w:bookmarkEnd w:id="7"/>
      <w:r w:rsidRPr="00F241A5">
        <w:rPr>
          <w:rFonts w:ascii="Times New Roman" w:hAnsi="Times New Roman"/>
          <w:sz w:val="24"/>
          <w:szCs w:val="24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4179A2" w:rsidRPr="00F241A5" w:rsidRDefault="004179A2" w:rsidP="002E43B6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F241A5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tbl>
      <w:tblPr>
        <w:tblpPr w:leftFromText="180" w:rightFromText="180" w:bottomFromText="200" w:vertAnchor="text" w:horzAnchor="page" w:tblpX="2316" w:tblpY="154"/>
        <w:tblOverlap w:val="never"/>
        <w:tblW w:w="13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1632"/>
        <w:gridCol w:w="10427"/>
        <w:gridCol w:w="1843"/>
      </w:tblGrid>
      <w:tr w:rsidR="004179A2" w:rsidRPr="00AE56A9">
        <w:trPr>
          <w:trHeight w:val="533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27" w:type="dxa"/>
            <w:shd w:val="clear" w:color="auto" w:fill="FFFFFF"/>
            <w:vAlign w:val="center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4179A2" w:rsidRPr="00AE56A9">
        <w:trPr>
          <w:trHeight w:hRule="exact" w:val="235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 кл.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Общая характеристика мира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</w:tr>
      <w:tr w:rsidR="004179A2" w:rsidRPr="00AE56A9">
        <w:trPr>
          <w:trHeight w:hRule="exact" w:val="238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Современная география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179A2" w:rsidRPr="00AE56A9">
        <w:trPr>
          <w:trHeight w:hRule="exact" w:val="248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Страны современного мира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резерва)</w:t>
            </w:r>
          </w:p>
        </w:tc>
      </w:tr>
      <w:tr w:rsidR="004179A2" w:rsidRPr="00AE56A9">
        <w:trPr>
          <w:trHeight w:hRule="exact" w:val="304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27" w:type="dxa"/>
            <w:shd w:val="clear" w:color="auto" w:fill="FFFFFF"/>
            <w:vAlign w:val="bottom"/>
          </w:tcPr>
          <w:p w:rsidR="004179A2" w:rsidRPr="006C6EB6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EB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Населения мира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179A2" w:rsidRPr="00AE56A9">
        <w:trPr>
          <w:trHeight w:hRule="exact" w:val="248"/>
        </w:trPr>
        <w:tc>
          <w:tcPr>
            <w:tcW w:w="1632" w:type="dxa"/>
            <w:shd w:val="clear" w:color="auto" w:fill="FFFFFF"/>
            <w:vAlign w:val="center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27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EB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Человек и окружающая среда.</w:t>
            </w:r>
            <w:r w:rsidRPr="00F241A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Мировые природные ресурсы.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179A2" w:rsidRPr="00AE56A9">
        <w:trPr>
          <w:trHeight w:hRule="exact" w:val="240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Мировое хозяйство и научно-техническая революция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резерва)</w:t>
            </w:r>
          </w:p>
        </w:tc>
      </w:tr>
      <w:tr w:rsidR="004179A2" w:rsidRPr="00AE56A9">
        <w:trPr>
          <w:trHeight w:hRule="exact" w:val="231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27" w:type="dxa"/>
            <w:shd w:val="clear" w:color="auto" w:fill="FFFFFF"/>
            <w:vAlign w:val="center"/>
          </w:tcPr>
          <w:p w:rsidR="004179A2" w:rsidRPr="006C6EB6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Мировое хозяйство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179A2" w:rsidRPr="00AE56A9">
        <w:trPr>
          <w:trHeight w:hRule="exact" w:val="546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27" w:type="dxa"/>
            <w:shd w:val="clear" w:color="auto" w:fill="FFFFFF"/>
          </w:tcPr>
          <w:p w:rsidR="004179A2" w:rsidRPr="002E43B6" w:rsidRDefault="004179A2" w:rsidP="006C6E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E43B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Роль географии в решении глобальных проблем человечества.</w:t>
            </w:r>
          </w:p>
          <w:p w:rsidR="004179A2" w:rsidRPr="00F241A5" w:rsidRDefault="004179A2" w:rsidP="006C6E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Глобальные проблемы современности и их взаимосвязь </w:t>
            </w:r>
          </w:p>
        </w:tc>
        <w:tc>
          <w:tcPr>
            <w:tcW w:w="1843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179A2" w:rsidRPr="00AE56A9">
        <w:trPr>
          <w:trHeight w:hRule="exact" w:val="229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Уроки обобщения и контроля</w:t>
            </w:r>
          </w:p>
        </w:tc>
        <w:tc>
          <w:tcPr>
            <w:tcW w:w="1843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179A2" w:rsidRPr="00AE56A9">
        <w:trPr>
          <w:trHeight w:hRule="exact" w:val="222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кл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Региональная география и страноведение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179A2" w:rsidRPr="00AE56A9">
        <w:trPr>
          <w:trHeight w:hRule="exact" w:val="237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Политическая карта мира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179A2" w:rsidRPr="00AE56A9">
        <w:trPr>
          <w:trHeight w:hRule="exact" w:val="240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Зарубежная Европа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179A2" w:rsidRPr="00AE56A9">
        <w:trPr>
          <w:trHeight w:hRule="exact" w:val="244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ru-RU"/>
              </w:rPr>
              <w:t>Зарубежная Азия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179A2" w:rsidRPr="00AE56A9">
        <w:trPr>
          <w:trHeight w:hRule="exact" w:val="235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Англо-Америка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179A2" w:rsidRPr="00AE56A9">
        <w:trPr>
          <w:trHeight w:hRule="exact" w:val="239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Латинская Америка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179A2" w:rsidRPr="00AE56A9">
        <w:trPr>
          <w:trHeight w:hRule="exact" w:val="207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Африка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179A2" w:rsidRPr="00AE56A9">
        <w:trPr>
          <w:trHeight w:hRule="exact" w:val="269"/>
        </w:trPr>
        <w:tc>
          <w:tcPr>
            <w:tcW w:w="1632" w:type="dxa"/>
            <w:shd w:val="clear" w:color="auto" w:fill="FFFFFF"/>
            <w:vAlign w:val="bottom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Австралия и Океания </w:t>
            </w:r>
          </w:p>
        </w:tc>
        <w:tc>
          <w:tcPr>
            <w:tcW w:w="1843" w:type="dxa"/>
            <w:shd w:val="clear" w:color="auto" w:fill="FFFFFF"/>
          </w:tcPr>
          <w:p w:rsidR="004179A2" w:rsidRPr="00F241A5" w:rsidRDefault="004179A2" w:rsidP="002E43B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179A2" w:rsidRPr="00AE56A9">
        <w:trPr>
          <w:trHeight w:hRule="exact" w:val="249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оссия в современном мире </w:t>
            </w:r>
          </w:p>
        </w:tc>
        <w:tc>
          <w:tcPr>
            <w:tcW w:w="1843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4179A2" w:rsidRPr="00AE56A9">
        <w:trPr>
          <w:trHeight w:hRule="exact" w:val="249"/>
        </w:trPr>
        <w:tc>
          <w:tcPr>
            <w:tcW w:w="1632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27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Уроки обобщения и контроля</w:t>
            </w:r>
          </w:p>
        </w:tc>
        <w:tc>
          <w:tcPr>
            <w:tcW w:w="1843" w:type="dxa"/>
            <w:shd w:val="clear" w:color="auto" w:fill="FFFFFF"/>
          </w:tcPr>
          <w:p w:rsidR="004179A2" w:rsidRPr="00F241A5" w:rsidRDefault="004179A2" w:rsidP="002E43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1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4179A2" w:rsidRPr="00F241A5" w:rsidRDefault="004179A2" w:rsidP="002E43B6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79A2" w:rsidRPr="00F241A5" w:rsidRDefault="004179A2" w:rsidP="00F241A5">
      <w:pPr>
        <w:jc w:val="both"/>
        <w:rPr>
          <w:rFonts w:ascii="Times New Roman" w:hAnsi="Times New Roman"/>
          <w:b/>
          <w:sz w:val="24"/>
          <w:szCs w:val="24"/>
        </w:rPr>
      </w:pPr>
    </w:p>
    <w:p w:rsidR="004179A2" w:rsidRPr="00F241A5" w:rsidRDefault="004179A2" w:rsidP="00F241A5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179A2" w:rsidRPr="00F241A5" w:rsidSect="00F2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5EF"/>
    <w:multiLevelType w:val="hybridMultilevel"/>
    <w:tmpl w:val="425C17A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3A6D2366"/>
    <w:multiLevelType w:val="hybridMultilevel"/>
    <w:tmpl w:val="66B81C2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544C2A5F"/>
    <w:multiLevelType w:val="hybridMultilevel"/>
    <w:tmpl w:val="8758B4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6AC261E2"/>
    <w:multiLevelType w:val="hybridMultilevel"/>
    <w:tmpl w:val="DAE2C83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7DAE5F9D"/>
    <w:multiLevelType w:val="hybridMultilevel"/>
    <w:tmpl w:val="99FA931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75B"/>
    <w:rsid w:val="0023167E"/>
    <w:rsid w:val="0024512E"/>
    <w:rsid w:val="00292E90"/>
    <w:rsid w:val="002C0E70"/>
    <w:rsid w:val="002E43B6"/>
    <w:rsid w:val="0034375B"/>
    <w:rsid w:val="004179A2"/>
    <w:rsid w:val="005C4E18"/>
    <w:rsid w:val="005E345B"/>
    <w:rsid w:val="006C6EB6"/>
    <w:rsid w:val="0076572A"/>
    <w:rsid w:val="007D4DA9"/>
    <w:rsid w:val="009A5588"/>
    <w:rsid w:val="00A31E93"/>
    <w:rsid w:val="00A3326D"/>
    <w:rsid w:val="00A939E3"/>
    <w:rsid w:val="00AE56A9"/>
    <w:rsid w:val="00BF5868"/>
    <w:rsid w:val="00C34D2F"/>
    <w:rsid w:val="00CF18CB"/>
    <w:rsid w:val="00DA711B"/>
    <w:rsid w:val="00F2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E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9</Pages>
  <Words>2553</Words>
  <Characters>14553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ааа</cp:lastModifiedBy>
  <cp:revision>10</cp:revision>
  <cp:lastPrinted>2021-09-14T08:16:00Z</cp:lastPrinted>
  <dcterms:created xsi:type="dcterms:W3CDTF">2019-09-26T18:54:00Z</dcterms:created>
  <dcterms:modified xsi:type="dcterms:W3CDTF">2021-11-01T12:43:00Z</dcterms:modified>
</cp:coreProperties>
</file>